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8479" w14:textId="2E3E9A00" w:rsidR="00345DF1" w:rsidRPr="00C52BFD" w:rsidRDefault="00E53E99" w:rsidP="00F557BA">
      <w:pPr>
        <w:jc w:val="center"/>
        <w:rPr>
          <w:rFonts w:ascii="Cambria" w:hAnsi="Cambria"/>
          <w:b/>
          <w:bCs/>
        </w:rPr>
      </w:pPr>
      <w:r w:rsidRPr="00C52BFD">
        <w:rPr>
          <w:rFonts w:ascii="Cambria" w:hAnsi="Cambria"/>
          <w:b/>
          <w:bCs/>
        </w:rPr>
        <w:t>Slavkovská iniciativa smíření 2026: Den pokoje a společného dobra v Heršpicích</w:t>
      </w:r>
    </w:p>
    <w:p w14:paraId="1E741F96" w14:textId="77777777" w:rsidR="00345DF1" w:rsidRPr="00C52BFD" w:rsidRDefault="00345DF1" w:rsidP="00345DF1">
      <w:pPr>
        <w:rPr>
          <w:rFonts w:ascii="Cambria" w:hAnsi="Cambria"/>
          <w:b/>
          <w:bCs/>
        </w:rPr>
      </w:pPr>
    </w:p>
    <w:p w14:paraId="15A3B42A" w14:textId="6BDF8D24" w:rsidR="00EB0642" w:rsidRPr="00C52BFD" w:rsidRDefault="00EB0642" w:rsidP="00EB0642">
      <w:pPr>
        <w:ind w:firstLine="708"/>
        <w:rPr>
          <w:rFonts w:ascii="Cambria" w:hAnsi="Cambria"/>
        </w:rPr>
      </w:pPr>
      <w:r w:rsidRPr="00C52BFD">
        <w:rPr>
          <w:rFonts w:ascii="Cambria" w:hAnsi="Cambria"/>
        </w:rPr>
        <w:t xml:space="preserve">Slavkovská iniciativa smíření, z. s., Farní sbor Českobratrské církve evangelické v Heršpicích, Obec Heršpice, Dobrovolný svazek obcí Ždánický les a Politaví a Vojenský a špitální řád sv. Lazara Jeruzalémského </w:t>
      </w:r>
      <w:r w:rsidR="00CE2410" w:rsidRPr="00C52BFD">
        <w:rPr>
          <w:rFonts w:ascii="Cambria" w:hAnsi="Cambria"/>
        </w:rPr>
        <w:t xml:space="preserve">maltsko-pařížské obedience </w:t>
      </w:r>
      <w:r w:rsidRPr="00C52BFD">
        <w:rPr>
          <w:rFonts w:ascii="Cambria" w:hAnsi="Cambria"/>
        </w:rPr>
        <w:t xml:space="preserve">srdečně zvou všechny lidi dobré vůle, přátele pokoje ekumenického přesahu na 31. setkání Slavkovské iniciativy smíření, </w:t>
      </w:r>
      <w:r w:rsidR="00287408" w:rsidRPr="00C52BFD">
        <w:rPr>
          <w:rFonts w:ascii="Cambria" w:hAnsi="Cambria"/>
        </w:rPr>
        <w:t>jež</w:t>
      </w:r>
      <w:r w:rsidRPr="00C52BFD">
        <w:rPr>
          <w:rFonts w:ascii="Cambria" w:hAnsi="Cambria"/>
        </w:rPr>
        <w:t xml:space="preserve"> se uskuteční v sobotu 17. října 2026 v Heršpicích.</w:t>
      </w:r>
    </w:p>
    <w:p w14:paraId="4510CDAF" w14:textId="62EE4835" w:rsidR="00345DF1" w:rsidRPr="00C52BFD" w:rsidRDefault="00345DF1" w:rsidP="00EB0642">
      <w:pPr>
        <w:ind w:firstLine="708"/>
        <w:rPr>
          <w:rFonts w:ascii="Cambria" w:hAnsi="Cambria"/>
        </w:rPr>
      </w:pPr>
      <w:r w:rsidRPr="00C52BFD">
        <w:rPr>
          <w:rFonts w:ascii="Cambria" w:hAnsi="Cambria"/>
        </w:rPr>
        <w:t xml:space="preserve">Tato tradiční událost, nesoucí dlouholetý odkaz smíření, spolupráce a vzájemného porozumění, </w:t>
      </w:r>
      <w:r w:rsidR="00EB0642" w:rsidRPr="00C52BFD">
        <w:rPr>
          <w:rFonts w:ascii="Cambria" w:hAnsi="Cambria"/>
        </w:rPr>
        <w:t xml:space="preserve">každoročně příležitostí k přátelskému i duchovnímu setkání lidí napříč obcemi, církvemi i generacemi. </w:t>
      </w:r>
      <w:r w:rsidRPr="00C52BFD">
        <w:rPr>
          <w:rFonts w:ascii="Cambria" w:hAnsi="Cambria"/>
        </w:rPr>
        <w:t xml:space="preserve">Letošní ročník nabídne duchovní program, přednášku, společné agapé i koncert historické hudby. Mottem setkání je </w:t>
      </w:r>
      <w:r w:rsidR="00EB0642" w:rsidRPr="00C52BFD">
        <w:rPr>
          <w:rFonts w:ascii="Cambria" w:hAnsi="Cambria"/>
        </w:rPr>
        <w:t xml:space="preserve">biblický </w:t>
      </w:r>
      <w:r w:rsidRPr="00C52BFD">
        <w:rPr>
          <w:rFonts w:ascii="Cambria" w:hAnsi="Cambria"/>
        </w:rPr>
        <w:t>citát z Listu Římanům (12</w:t>
      </w:r>
      <w:r w:rsidR="00EB0642" w:rsidRPr="00C52BFD">
        <w:rPr>
          <w:rFonts w:ascii="Cambria" w:hAnsi="Cambria"/>
        </w:rPr>
        <w:t>,</w:t>
      </w:r>
      <w:r w:rsidRPr="00C52BFD">
        <w:rPr>
          <w:rFonts w:ascii="Cambria" w:hAnsi="Cambria"/>
        </w:rPr>
        <w:t>21) apoštola Pavla: „</w:t>
      </w:r>
      <w:r w:rsidRPr="00C52BFD">
        <w:rPr>
          <w:rFonts w:ascii="Cambria" w:hAnsi="Cambria"/>
          <w:i/>
          <w:iCs/>
        </w:rPr>
        <w:t>Nenechme se přemáhat zlem, ale zlo přemáhejme dobrem</w:t>
      </w:r>
      <w:r w:rsidRPr="00C52BFD">
        <w:rPr>
          <w:rFonts w:ascii="Cambria" w:hAnsi="Cambria"/>
        </w:rPr>
        <w:t>.“</w:t>
      </w:r>
    </w:p>
    <w:p w14:paraId="5A37B9D8" w14:textId="0E3B24B1" w:rsidR="00BB0B75" w:rsidRPr="00BB0B75" w:rsidRDefault="00BB0B75" w:rsidP="00BB0B75">
      <w:pPr>
        <w:ind w:firstLine="708"/>
        <w:rPr>
          <w:rFonts w:ascii="Cambria" w:hAnsi="Cambria"/>
        </w:rPr>
      </w:pPr>
      <w:r>
        <w:rPr>
          <w:rFonts w:ascii="Cambria" w:hAnsi="Cambria"/>
        </w:rPr>
        <w:t>Program začne ve</w:t>
      </w:r>
      <w:r w:rsidRPr="00BB0B75">
        <w:rPr>
          <w:rFonts w:ascii="Cambria" w:hAnsi="Cambria"/>
        </w:rPr>
        <w:t xml:space="preserve"> 13:00 přednáš</w:t>
      </w:r>
      <w:r>
        <w:rPr>
          <w:rFonts w:ascii="Cambria" w:hAnsi="Cambria"/>
        </w:rPr>
        <w:t>kou</w:t>
      </w:r>
      <w:r w:rsidRPr="00BB0B75">
        <w:rPr>
          <w:rFonts w:ascii="Cambria" w:hAnsi="Cambria"/>
        </w:rPr>
        <w:t xml:space="preserve"> Davida Rafaela, předsedy spolku Moravští bratři, z. s., která se uskuteční v kostele Českobratrské církve evangelické v Heršpicích. Její obsah připomene životní cestu Jana Amose Komenského – muže poznamenaného válkou, exilem a náboženským rozdělením Evropy, který přesto neúnavně hledal cestu k pokoji a obnově lidské společnosti. Komenský chápal mír jako plod celkové nápravy člověka, vztahů, církve i veřejného života. Přednáška otevře otázku, jak může jeho odkaz oslovit dnešní dobu a inspirovat k odpovědnosti za svět, který společně utváříme. David Rafael, dlouholetý badatel duchovního dědictví Jednoty bratrské, Moravských bratří a Komenského, nabídne zasvěcený a hluboký pohled na tuto tradici.</w:t>
      </w:r>
    </w:p>
    <w:p w14:paraId="26E17B52" w14:textId="353CD83F" w:rsidR="00BB0B75" w:rsidRPr="00BB0B75" w:rsidRDefault="00BB0B75" w:rsidP="00BB0B75">
      <w:pPr>
        <w:ind w:firstLine="708"/>
        <w:rPr>
          <w:rFonts w:ascii="Cambria" w:hAnsi="Cambria"/>
        </w:rPr>
      </w:pPr>
      <w:r w:rsidRPr="00BB0B75">
        <w:rPr>
          <w:rFonts w:ascii="Cambria" w:hAnsi="Cambria"/>
        </w:rPr>
        <w:t>V</w:t>
      </w:r>
      <w:r>
        <w:rPr>
          <w:rFonts w:ascii="Cambria" w:hAnsi="Cambria"/>
        </w:rPr>
        <w:t>e</w:t>
      </w:r>
      <w:r w:rsidRPr="00BB0B75">
        <w:rPr>
          <w:rFonts w:ascii="Cambria" w:hAnsi="Cambria"/>
        </w:rPr>
        <w:t xml:space="preserve"> 14:30 bude slaven</w:t>
      </w:r>
      <w:r>
        <w:rPr>
          <w:rFonts w:ascii="Cambria" w:hAnsi="Cambria"/>
        </w:rPr>
        <w:t>a</w:t>
      </w:r>
      <w:r w:rsidRPr="00BB0B75">
        <w:rPr>
          <w:rFonts w:ascii="Cambria" w:hAnsi="Cambria"/>
        </w:rPr>
        <w:t xml:space="preserve"> ekumenická bohoslužba vedená reverendem Evangelické církve augsburského vyznání Jaroslavem Kratkou, moravskoslezským bailivem lazariánského řádu. Od 15:30 jsou všichni účastníci zváni na společné agapé na faře Českobratrské církve evangelické. Program vyvrcholí v 16:30 koncertem souboru Dionaea ludens pod uměleckým vedením Tamary Bláhové, který představí písně ze středověkých kodexů, renesanční skladby a předbělohorské bratrské písně.</w:t>
      </w:r>
    </w:p>
    <w:p w14:paraId="0BEBB313" w14:textId="10CEA6DF" w:rsidR="00795C4D" w:rsidRPr="00C52BFD" w:rsidRDefault="00795C4D" w:rsidP="00795C4D">
      <w:pPr>
        <w:ind w:firstLine="708"/>
        <w:rPr>
          <w:rFonts w:ascii="Cambria" w:hAnsi="Cambria"/>
        </w:rPr>
      </w:pPr>
      <w:r w:rsidRPr="00C52BFD">
        <w:rPr>
          <w:rFonts w:ascii="Cambria" w:hAnsi="Cambria"/>
        </w:rPr>
        <w:t>Akce je určena široké veřejnosti – s úctou zváni jsou starostové a občané obcí Dobrovolného svazku Ždánický les a Politaví, členové církví, řádů i všichni, kdo hledají podněty k životu v pokoji, službě a společném dobru. Heršpice se tak na jeden den promění v místo vznešeného dialogu, duchovního povzbuzení a kulturního obohacení. S radostí očekáváme společné setkání v atmosféře vzájemné úcty, porozumění a otevřenosti.</w:t>
      </w:r>
    </w:p>
    <w:p w14:paraId="062DB86D" w14:textId="42161194" w:rsidR="003634F6" w:rsidRPr="00C52BFD" w:rsidRDefault="003634F6" w:rsidP="00795C4D">
      <w:pPr>
        <w:ind w:firstLine="708"/>
        <w:jc w:val="right"/>
        <w:rPr>
          <w:rFonts w:ascii="Cambria" w:hAnsi="Cambria"/>
          <w:i/>
          <w:iCs/>
        </w:rPr>
      </w:pPr>
      <w:r w:rsidRPr="00C52BFD">
        <w:rPr>
          <w:rFonts w:ascii="Cambria" w:hAnsi="Cambria"/>
          <w:i/>
          <w:iCs/>
        </w:rPr>
        <w:t>Karol Frydrych</w:t>
      </w:r>
    </w:p>
    <w:p w14:paraId="5AC199F7" w14:textId="77777777" w:rsidR="00287408" w:rsidRDefault="00287408" w:rsidP="00345DF1"/>
    <w:p w14:paraId="1A3B4A62" w14:textId="77777777" w:rsidR="00EB0642" w:rsidRDefault="00EB0642" w:rsidP="00345DF1"/>
    <w:p w14:paraId="1C423B24" w14:textId="77777777" w:rsidR="00EB0642" w:rsidRDefault="00EB0642" w:rsidP="00345DF1"/>
    <w:p w14:paraId="3F3AF190" w14:textId="77777777" w:rsidR="00EB0642" w:rsidRPr="00345DF1" w:rsidRDefault="00EB0642" w:rsidP="00345DF1"/>
    <w:p w14:paraId="127E71B2" w14:textId="77777777" w:rsidR="00345DF1" w:rsidRPr="00345DF1" w:rsidRDefault="00345DF1" w:rsidP="00345DF1"/>
    <w:sectPr w:rsidR="00345DF1" w:rsidRPr="00345DF1" w:rsidSect="00345DF1">
      <w:pgSz w:w="11906" w:h="16838"/>
      <w:pgMar w:top="1079" w:right="1106" w:bottom="1079" w:left="126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F1"/>
    <w:rsid w:val="00210520"/>
    <w:rsid w:val="00287408"/>
    <w:rsid w:val="002F4962"/>
    <w:rsid w:val="00340311"/>
    <w:rsid w:val="00345DF1"/>
    <w:rsid w:val="003634F6"/>
    <w:rsid w:val="00495FED"/>
    <w:rsid w:val="004D4119"/>
    <w:rsid w:val="0057364A"/>
    <w:rsid w:val="00795C4D"/>
    <w:rsid w:val="009609FD"/>
    <w:rsid w:val="0097406F"/>
    <w:rsid w:val="00BB0B75"/>
    <w:rsid w:val="00C52BFD"/>
    <w:rsid w:val="00CE2410"/>
    <w:rsid w:val="00DA1464"/>
    <w:rsid w:val="00E53E99"/>
    <w:rsid w:val="00EB0642"/>
    <w:rsid w:val="00F12230"/>
    <w:rsid w:val="00F5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39B5"/>
  <w15:chartTrackingRefBased/>
  <w15:docId w15:val="{9E2C4063-9F52-4D0D-9B65-E9513DCB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5DF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4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5D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5D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5D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5D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5D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5D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5D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5D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5D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5DF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5DF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5D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5D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5D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5DF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5D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5DF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5DF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5DF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5D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5DF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5DF1"/>
    <w:rPr>
      <w:b/>
      <w:bCs/>
      <w:smallCaps/>
      <w:color w:val="2F5496" w:themeColor="accent1" w:themeShade="BF"/>
      <w:spacing w:val="5"/>
    </w:rPr>
  </w:style>
  <w:style w:type="paragraph" w:customStyle="1" w:styleId="-wm-msonormal">
    <w:name w:val="-wm-msonormal"/>
    <w:basedOn w:val="Normln"/>
    <w:qFormat/>
    <w:rsid w:val="00345DF1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369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Frydrych</dc:creator>
  <cp:keywords/>
  <dc:description/>
  <cp:lastModifiedBy>Karol Frydrych</cp:lastModifiedBy>
  <cp:revision>9</cp:revision>
  <dcterms:created xsi:type="dcterms:W3CDTF">2026-09-11T16:29:00Z</dcterms:created>
  <dcterms:modified xsi:type="dcterms:W3CDTF">2026-09-11T17:30:00Z</dcterms:modified>
</cp:coreProperties>
</file>